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napToGrid w:val="false"/>
        <w:rPr>
          <w:rFonts w:ascii="Verdana" w:hAnsi="Verdana"/>
          <w:bCs/>
          <w:spacing w:val="4"/>
          <w:lang w:val="en"/>
        </w:rPr>
      </w:pPr>
      <w:r>
        <w:rPr>
          <w:rFonts w:ascii="Verdana" w:hAnsi="Verdana"/>
          <w:bCs/>
          <w:spacing w:val="4"/>
        </w:rPr>
        <w:t>ICOB, Stephan Q. Schneider</w:t>
      </w:r>
    </w:p>
    <w:tbl>
      <w:tblPr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noVBand="1" w:val="04a0" w:noHBand="0" w:lastColumn="0" w:firstColumn="1" w:lastRow="0" w:firstRow="1"/>
      </w:tblPr>
      <w:tblGrid>
        <w:gridCol w:w="2022"/>
        <w:gridCol w:w="8561"/>
      </w:tblGrid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Title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微軟正黑體" w:hAnsi="微軟正黑體" w:eastAsia="微軟正黑體"/>
                <w:sz w:val="22"/>
              </w:rPr>
            </w:pPr>
            <w:r>
              <w:rPr>
                <w:rFonts w:eastAsia="微軟正黑體" w:cs="Courier" w:ascii="微軟正黑體" w:hAnsi="微軟正黑體"/>
                <w:color w:val="212121"/>
                <w:kern w:val="0"/>
                <w:sz w:val="22"/>
                <w:lang w:eastAsia="zh-CN"/>
              </w:rPr>
              <w:t>Research Assistant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Job descriptions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>Research projects related to animal developmental biology. The specific duties will be split between performing of specific experiments (70%), animal care (30%). These experiments may include molecular biology techniques working with DNA, RNA, and proteins (e.g. gene expression analysis and immunohistochemistry), and the use of some bioinformatics tools and databases.</w:t>
            </w:r>
            <w:r>
              <w:rPr>
                <w:kern w:val="0"/>
                <w:sz w:val="22"/>
                <w:lang w:eastAsia="en-US"/>
              </w:rPr>
              <w:t xml:space="preserve"> </w:t>
            </w: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 xml:space="preserve">The animal care side of the position will include care and maintenance of a marine annelid colony. </w:t>
            </w:r>
          </w:p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2"/>
              </w:rPr>
            </w:pPr>
            <w:r>
              <w:rPr>
                <w:rFonts w:eastAsia="新細明體" w:cs="Arial" w:ascii="Arial" w:hAnsi="Arial"/>
                <w:color w:val="000000"/>
                <w:kern w:val="0"/>
                <w:sz w:val="22"/>
              </w:rPr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Qualification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HTMLPreformatted"/>
              <w:rPr>
                <w:sz w:val="22"/>
                <w:szCs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sz w:val="22"/>
                <w:szCs w:val="22"/>
              </w:rPr>
              <w:t xml:space="preserve">Applicants should have a recent MS or BS degree with research experience. </w:t>
            </w:r>
          </w:p>
          <w:p>
            <w:pPr>
              <w:pStyle w:val="Normal"/>
              <w:widowControl/>
              <w:snapToGrid w:val="false"/>
              <w:rPr>
                <w:rFonts w:ascii="微軟正黑體" w:hAnsi="微軟正黑體" w:eastAsia="微軟正黑體" w:cs="Arial"/>
                <w:color w:val="000000"/>
                <w:kern w:val="0"/>
                <w:sz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>Experience in molecular biology, genetics/genomics, or cell biology is preferred.</w:t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br/>
              <w:t>Experience in developmental biology and/or marine animal husbandry will be a plus but is not required.</w:t>
            </w:r>
          </w:p>
          <w:p>
            <w:pPr>
              <w:pStyle w:val="Normal"/>
              <w:widowControl/>
              <w:snapToGrid w:val="false"/>
              <w:rPr>
                <w:rFonts w:ascii="SimSun" w:hAnsi="SimSun" w:eastAsia="SimSun" w:cs="SimSun"/>
                <w:color w:val="212121"/>
                <w:kern w:val="0"/>
                <w:sz w:val="22"/>
              </w:rPr>
            </w:pPr>
            <w:r>
              <w:rPr>
                <w:rFonts w:eastAsia="SimSun" w:cs="SimSun" w:ascii="SimSun" w:hAnsi="SimSun"/>
                <w:color w:val="212121"/>
                <w:kern w:val="0"/>
                <w:sz w:val="22"/>
              </w:rPr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>Good English communication skills is required.</w:t>
            </w:r>
          </w:p>
          <w:p>
            <w:pPr>
              <w:pStyle w:val="Normal"/>
              <w:widowControl/>
              <w:snapToGrid w:val="false"/>
              <w:rPr>
                <w:rFonts w:ascii="SimSun" w:hAnsi="SimSun" w:eastAsia="SimSun" w:cs="SimSun"/>
                <w:color w:val="212121"/>
                <w:kern w:val="0"/>
                <w:sz w:val="22"/>
              </w:rPr>
            </w:pPr>
            <w:r>
              <w:rPr>
                <w:rFonts w:eastAsia="SimSun" w:cs="SimSun" w:ascii="SimSun" w:hAnsi="SimSun"/>
                <w:color w:val="212121"/>
                <w:kern w:val="0"/>
                <w:sz w:val="22"/>
              </w:rPr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Salary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HTMLPreformatted"/>
              <w:rPr/>
            </w:pPr>
            <w:r>
              <w:rPr>
                <w:rFonts w:eastAsia="微軟正黑體" w:cs="Arial" w:ascii="微軟正黑體" w:hAnsi="微軟正黑體"/>
                <w:color w:val="000000"/>
                <w:sz w:val="22"/>
                <w:szCs w:val="22"/>
              </w:rPr>
              <w:t xml:space="preserve">B.S. : </w:t>
            </w:r>
            <w:r>
              <w:rPr>
                <w:rFonts w:eastAsia="微軟正黑體" w:cs="Arial" w:ascii="微軟正黑體" w:hAnsi="微軟正黑體"/>
                <w:color w:val="000000"/>
                <w:sz w:val="22"/>
                <w:szCs w:val="22"/>
              </w:rPr>
              <w:t>NT$</w:t>
            </w:r>
            <w:r>
              <w:rPr>
                <w:rFonts w:eastAsia="微軟正黑體" w:cs="Arial" w:ascii="微軟正黑體" w:hAnsi="微軟正黑體"/>
                <w:color w:val="000000"/>
                <w:sz w:val="22"/>
                <w:szCs w:val="22"/>
              </w:rPr>
              <w:t xml:space="preserve">34,356  – 36,316 </w:t>
            </w:r>
            <w:r>
              <w:rPr>
                <w:rFonts w:eastAsia="微軟正黑體" w:cs="Arial" w:ascii="微軟正黑體" w:hAnsi="微軟正黑體"/>
                <w:color w:val="000000"/>
                <w:sz w:val="22"/>
                <w:szCs w:val="22"/>
              </w:rPr>
              <w:t xml:space="preserve">dollars </w:t>
            </w:r>
            <w:r>
              <w:rPr>
                <w:rFonts w:eastAsia="微軟正黑體" w:cs="Arial" w:ascii="微軟正黑體" w:hAnsi="微軟正黑體"/>
                <w:color w:val="000000"/>
                <w:sz w:val="22"/>
                <w:szCs w:val="22"/>
              </w:rPr>
              <w:t xml:space="preserve">; M.S. : </w:t>
            </w:r>
            <w:r>
              <w:rPr>
                <w:rFonts w:eastAsia="微軟正黑體" w:cs="Arial" w:ascii="微軟正黑體" w:hAnsi="微軟正黑體"/>
                <w:color w:val="000000"/>
                <w:sz w:val="22"/>
                <w:szCs w:val="22"/>
              </w:rPr>
              <w:t>NT$</w:t>
            </w:r>
            <w:r>
              <w:rPr>
                <w:rFonts w:eastAsia="微軟正黑體" w:cs="Arial" w:ascii="微軟正黑體" w:hAnsi="微軟正黑體"/>
                <w:color w:val="000000"/>
                <w:sz w:val="22"/>
                <w:szCs w:val="22"/>
              </w:rPr>
              <w:t xml:space="preserve">40,245 – 42,541 </w:t>
            </w:r>
            <w:r>
              <w:rPr>
                <w:rFonts w:eastAsia="微軟正黑體" w:cs="Arial" w:ascii="微軟正黑體" w:hAnsi="微軟正黑體"/>
                <w:color w:val="000000"/>
                <w:sz w:val="22"/>
                <w:szCs w:val="22"/>
              </w:rPr>
              <w:t>dollars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Web site information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微軟正黑體" w:hAnsi="微軟正黑體" w:eastAsia="微軟正黑體"/>
                <w:sz w:val="21"/>
              </w:rPr>
            </w:pPr>
            <w:r>
              <w:rPr>
                <w:rFonts w:eastAsia="微軟正黑體" w:cs="Arial" w:ascii="微軟正黑體" w:hAnsi="微軟正黑體"/>
                <w:color w:val="212121"/>
                <w:kern w:val="0"/>
                <w:sz w:val="21"/>
                <w:lang w:eastAsia="zh-CN"/>
              </w:rPr>
              <w:t>http://icob.sinica.edu.tw/Faculty/faculty_lab?id=f75cf918cb77468594be0c90459e802d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Contact person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>Dr. Stephan Q. Schneider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Contact address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>128 Sec. 2, Academia Rd, Nankang, Taipei 11529 Taiwan, R.O.C.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Telephone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>02-2789-9512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新細明體" w:cs="Arial"/>
                <w:color w:val="000000"/>
                <w:kern w:val="0"/>
                <w:sz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>sqschneider@gate.sinica.edu.tw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Required documentation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sz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 xml:space="preserve">1. Please send your CV (resume) and a letter describing your experience and interest in the position along with the names and email addresses of 1-2 references. </w:t>
              <w:br/>
              <w:t xml:space="preserve">2. Application material should be sent by email to Stephan Schneider (sqschneider@gate.sinica.edu.tw). </w:t>
              <w:br/>
              <w:t xml:space="preserve">3. Application materials should be in English. </w:t>
              <w:br/>
              <w:t xml:space="preserve">4. Applicants of interest will be contacted for further information and interview. </w:t>
            </w:r>
            <w:bookmarkStart w:id="0" w:name="_GoBack"/>
            <w:bookmarkEnd w:id="0"/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 xml:space="preserve">Date of announcement 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sz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>2022-03-01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/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eastAsia="微軟正黑體" w:cs="Arial" w:ascii="微軟正黑體" w:hAnsi="微軟正黑體"/>
                <w:color w:val="000000"/>
                <w:kern w:val="0"/>
                <w:szCs w:val="24"/>
              </w:rPr>
              <w:t>Deadline for application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EBED" w:val="clear"/>
            <w:vAlign w:val="center"/>
          </w:tcPr>
          <w:p>
            <w:pPr>
              <w:pStyle w:val="Normal"/>
              <w:widowControl/>
              <w:snapToGrid w:val="false"/>
              <w:rPr>
                <w:sz w:val="22"/>
              </w:rPr>
            </w:pPr>
            <w:r>
              <w:rPr>
                <w:rFonts w:eastAsia="微軟正黑體" w:cs="Arial" w:ascii="微軟正黑體" w:hAnsi="微軟正黑體"/>
                <w:color w:val="000000"/>
                <w:kern w:val="0"/>
                <w:sz w:val="22"/>
              </w:rPr>
              <w:t>2022-06-30</w:t>
            </w:r>
          </w:p>
        </w:tc>
      </w:tr>
    </w:tbl>
    <w:p>
      <w:pPr>
        <w:pStyle w:val="NormalWeb"/>
        <w:shd w:val="clear" w:color="auto" w:fill="FFFFFF"/>
        <w:snapToGrid w:val="false"/>
        <w:spacing w:before="240" w:after="240"/>
        <w:rPr/>
      </w:pPr>
      <w:r>
        <w:rPr/>
      </w:r>
    </w:p>
    <w:sectPr>
      <w:type w:val="nextPage"/>
      <w:pgSz w:w="11906" w:h="16838"/>
      <w:pgMar w:left="1797" w:right="1797" w:header="0" w:top="567" w:footer="0" w:bottom="39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新細明體">
    <w:charset w:val="01"/>
    <w:family w:val="roman"/>
    <w:pitch w:val="variable"/>
  </w:font>
  <w:font w:name="Verdana">
    <w:charset w:val="01"/>
    <w:family w:val="roman"/>
    <w:pitch w:val="variable"/>
  </w:font>
  <w:font w:name="微軟正黑體">
    <w:charset w:val="01"/>
    <w:family w:val="roman"/>
    <w:pitch w:val="variable"/>
  </w:font>
  <w:font w:name="Arial">
    <w:charset w:val="01"/>
    <w:family w:val="roman"/>
    <w:pitch w:val="variable"/>
  </w:font>
  <w:font w:name="SimSu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semiHidden/>
    <w:unhideWhenUsed/>
    <w:rsid w:val="0047347f"/>
    <w:rPr>
      <w:strike w:val="false"/>
      <w:dstrike w:val="false"/>
      <w:color w:val="000000"/>
      <w:u w:val="none"/>
      <w:effect w:val="none"/>
    </w:rPr>
  </w:style>
  <w:style w:type="character" w:styleId="Datedisplaysingle" w:customStyle="1">
    <w:name w:val="date-display-single"/>
    <w:basedOn w:val="DefaultParagraphFont"/>
    <w:qFormat/>
    <w:rsid w:val="0047347f"/>
    <w:rPr/>
  </w:style>
  <w:style w:type="character" w:styleId="Style14" w:customStyle="1">
    <w:name w:val="註解方塊文字 字元"/>
    <w:basedOn w:val="DefaultParagraphFont"/>
    <w:link w:val="a4"/>
    <w:uiPriority w:val="99"/>
    <w:semiHidden/>
    <w:qFormat/>
    <w:rsid w:val="0048676e"/>
    <w:rPr>
      <w:rFonts w:ascii="Times New Roman" w:hAnsi="Times New Roman" w:cs="Times New Roman"/>
      <w:sz w:val="18"/>
      <w:szCs w:val="18"/>
    </w:rPr>
  </w:style>
  <w:style w:type="character" w:styleId="HTML" w:customStyle="1">
    <w:name w:val="HTML 預設格式 字元"/>
    <w:basedOn w:val="DefaultParagraphFont"/>
    <w:link w:val="HTML0"/>
    <w:uiPriority w:val="99"/>
    <w:qFormat/>
    <w:rsid w:val="003d3f6b"/>
    <w:rPr>
      <w:rFonts w:ascii="Courier" w:hAnsi="Courier" w:cs="Courier"/>
      <w:kern w:val="0"/>
      <w:sz w:val="20"/>
      <w:szCs w:val="20"/>
      <w:lang w:eastAsia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NormalWeb">
    <w:name w:val="Normal (Web)"/>
    <w:basedOn w:val="Normal"/>
    <w:uiPriority w:val="99"/>
    <w:unhideWhenUsed/>
    <w:qFormat/>
    <w:rsid w:val="0047347f"/>
    <w:pPr>
      <w:widowControl/>
      <w:spacing w:before="240" w:after="240"/>
    </w:pPr>
    <w:rPr>
      <w:rFonts w:ascii="新細明體" w:hAnsi="新細明體" w:eastAsia="新細明體" w:cs="新細明體"/>
      <w:kern w:val="0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qFormat/>
    <w:rsid w:val="0048676e"/>
    <w:pPr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3d3f6b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cs="Courier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2eba"/>
    <w:pPr>
      <w:ind w:left="48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LibreOffice/6.0.7.3$Linux_X86_64 LibreOffice_project/00m0$Build-3</Application>
  <Pages>1</Pages>
  <Words>227</Words>
  <Characters>1474</Characters>
  <CharactersWithSpaces>1687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2019-06-14T00:48:00Z</dcterms:created>
  <dc:creator>charity</dc:creator>
  <dc:description/>
  <dc:language>en-US</dc:language>
  <cp:lastModifiedBy/>
  <cp:lastPrinted>2021-02-24T10:44:00Z</cp:lastPrinted>
  <dcterms:modified xsi:type="dcterms:W3CDTF">2022-03-02T16:06:41Z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