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1B" w:rsidRDefault="00AE086E" w:rsidP="00AE086E">
      <w:pPr>
        <w:pStyle w:val="a5"/>
        <w:rPr>
          <w:rFonts w:hint="eastAsia"/>
        </w:rPr>
      </w:pPr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AE086E" w:rsidTr="00AE0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AE086E" w:rsidRDefault="00AE086E" w:rsidP="00AE086E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AE086E" w:rsidTr="00AE08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AE086E" w:rsidRDefault="00AE086E" w:rsidP="00AE086E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AE086E" w:rsidRDefault="00AE0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AE086E" w:rsidTr="00AE08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AE086E" w:rsidRDefault="00AE086E" w:rsidP="00AE086E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AE086E" w:rsidTr="00AE08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AE086E" w:rsidRDefault="00AE086E" w:rsidP="00AE086E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AE086E" w:rsidRDefault="00AE086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衛生福利部疾病管制署</w:t>
      </w:r>
      <w:bookmarkEnd w:id="0"/>
      <w:r>
        <w:rPr>
          <w:rFonts w:hint="eastAsia"/>
        </w:rPr>
        <w:t xml:space="preserve">　函</w:t>
      </w:r>
    </w:p>
    <w:p w:rsidR="00AE086E" w:rsidRDefault="00AE086E" w:rsidP="00AE086E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10050</w:t>
      </w:r>
      <w:r>
        <w:rPr>
          <w:rFonts w:hint="eastAsia"/>
        </w:rPr>
        <w:t>台北市中正區林森南路</w:t>
      </w:r>
      <w:r>
        <w:rPr>
          <w:rFonts w:hint="eastAsia"/>
        </w:rPr>
        <w:t>6</w:t>
      </w:r>
      <w:r>
        <w:rPr>
          <w:rFonts w:hint="eastAsia"/>
        </w:rPr>
        <w:t>號</w:t>
      </w:r>
    </w:p>
    <w:p w:rsidR="00AE086E" w:rsidRDefault="00AE086E" w:rsidP="00AE086E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人：陳俐儀</w:t>
      </w:r>
    </w:p>
    <w:p w:rsidR="00AE086E" w:rsidRDefault="00AE086E" w:rsidP="00AE086E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23959825#3096</w:t>
      </w:r>
    </w:p>
    <w:p w:rsidR="00AE086E" w:rsidRDefault="00AE086E" w:rsidP="00AE086E">
      <w:pPr>
        <w:pStyle w:val="a7"/>
        <w:rPr>
          <w:rFonts w:hint="eastAsia"/>
        </w:rPr>
      </w:pPr>
      <w:bookmarkStart w:id="1" w:name="Zone"/>
      <w:bookmarkEnd w:id="1"/>
    </w:p>
    <w:p w:rsidR="00AE086E" w:rsidRDefault="00AE086E" w:rsidP="00AE086E">
      <w:pPr>
        <w:pStyle w:val="a7"/>
        <w:rPr>
          <w:rFonts w:hint="eastAsia"/>
        </w:rPr>
      </w:pPr>
      <w:bookmarkStart w:id="2" w:name="Addr"/>
      <w:bookmarkEnd w:id="2"/>
    </w:p>
    <w:p w:rsidR="00AE086E" w:rsidRDefault="00AE086E" w:rsidP="00AE086E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3" w:name="DesTo"/>
      <w:bookmarkEnd w:id="3"/>
      <w:r>
        <w:rPr>
          <w:rFonts w:hint="eastAsia"/>
        </w:rPr>
        <w:t>輔仁大學學校財團法人輔仁大學</w:t>
      </w:r>
    </w:p>
    <w:p w:rsidR="00AE086E" w:rsidRDefault="00AE086E" w:rsidP="00AE086E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AE086E" w:rsidRDefault="00AE086E" w:rsidP="00AE086E">
      <w:pPr>
        <w:pStyle w:val="a7"/>
        <w:rPr>
          <w:rFonts w:hint="eastAsia"/>
        </w:rPr>
      </w:pPr>
      <w:r>
        <w:rPr>
          <w:rFonts w:hint="eastAsia"/>
        </w:rPr>
        <w:t>發文字號：疾管企字第</w:t>
      </w:r>
      <w:r>
        <w:rPr>
          <w:rFonts w:hint="eastAsia"/>
        </w:rPr>
        <w:t>1060100338</w:t>
      </w:r>
      <w:r>
        <w:rPr>
          <w:rFonts w:hint="eastAsia"/>
        </w:rPr>
        <w:t>號</w:t>
      </w:r>
    </w:p>
    <w:p w:rsidR="00AE086E" w:rsidRDefault="00AE086E" w:rsidP="00AE086E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AE086E" w:rsidRDefault="00AE086E" w:rsidP="00AE086E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AE086E" w:rsidRDefault="00AE086E" w:rsidP="00AE086E">
      <w:pPr>
        <w:pStyle w:val="a7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( ea3ec5c692411db1dc111de10dbf44c8_10601003380-1.doc</w:t>
      </w:r>
      <w:r>
        <w:rPr>
          <w:rFonts w:hint="eastAsia"/>
        </w:rPr>
        <w:t>、</w:t>
      </w:r>
      <w:r>
        <w:rPr>
          <w:rFonts w:hint="eastAsia"/>
        </w:rPr>
        <w:t>ea3ec5c692411db1dc111de10dbf44c8_10601003380-2.doc</w:t>
      </w:r>
      <w:r>
        <w:rPr>
          <w:rFonts w:hint="eastAsia"/>
        </w:rPr>
        <w:t>，共二個電子檔案</w:t>
      </w:r>
      <w:r>
        <w:rPr>
          <w:rFonts w:hint="eastAsia"/>
        </w:rPr>
        <w:t xml:space="preserve"> )</w:t>
      </w:r>
    </w:p>
    <w:p w:rsidR="00AE086E" w:rsidRDefault="00AE086E" w:rsidP="00AE086E">
      <w:pPr>
        <w:pStyle w:val="a7"/>
        <w:rPr>
          <w:rFonts w:hint="eastAsia"/>
        </w:rPr>
      </w:pPr>
    </w:p>
    <w:p w:rsidR="00AE086E" w:rsidRDefault="00AE086E" w:rsidP="00AE086E">
      <w:pPr>
        <w:pStyle w:val="af3"/>
        <w:rPr>
          <w:rFonts w:hint="eastAsia"/>
        </w:rPr>
      </w:pPr>
      <w:r>
        <w:rPr>
          <w:rFonts w:hint="eastAsia"/>
        </w:rPr>
        <w:t>主旨：有關本署本</w:t>
      </w:r>
      <w:r>
        <w:rPr>
          <w:rFonts w:hint="eastAsia"/>
        </w:rPr>
        <w:t>(106)</w:t>
      </w:r>
      <w:r>
        <w:rPr>
          <w:rFonts w:hint="eastAsia"/>
        </w:rPr>
        <w:t>年學生暑期實習申請作業，申請期程自本年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日止，請貴校轉知相關系所，請查照。</w:t>
      </w:r>
    </w:p>
    <w:p w:rsidR="00AE086E" w:rsidRDefault="00AE086E" w:rsidP="00AE086E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AE086E" w:rsidRDefault="00AE086E" w:rsidP="00AE086E">
      <w:pPr>
        <w:pStyle w:val="afff0"/>
        <w:rPr>
          <w:rFonts w:hint="eastAsia"/>
        </w:rPr>
      </w:pPr>
      <w:r>
        <w:rPr>
          <w:rFonts w:hint="eastAsia"/>
        </w:rPr>
        <w:t>一、本署開放本年暑期實習申請員額共計</w:t>
      </w:r>
      <w:r>
        <w:rPr>
          <w:rFonts w:hint="eastAsia"/>
        </w:rPr>
        <w:t>5</w:t>
      </w:r>
      <w:r>
        <w:rPr>
          <w:rFonts w:hint="eastAsia"/>
        </w:rPr>
        <w:t>名，提供實習之單位及相關資訊詳如附件</w:t>
      </w:r>
      <w:r>
        <w:rPr>
          <w:rFonts w:hint="eastAsia"/>
        </w:rPr>
        <w:t>1</w:t>
      </w:r>
      <w:r>
        <w:rPr>
          <w:rFonts w:hint="eastAsia"/>
        </w:rPr>
        <w:t>，每校最多可申請</w:t>
      </w:r>
      <w:r>
        <w:rPr>
          <w:rFonts w:hint="eastAsia"/>
        </w:rPr>
        <w:t>4</w:t>
      </w:r>
      <w:r>
        <w:rPr>
          <w:rFonts w:hint="eastAsia"/>
        </w:rPr>
        <w:t>名。請貴校協助有意願申請之學生填寫「暑期實習申請表」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2)</w:t>
      </w:r>
      <w:r>
        <w:rPr>
          <w:rFonts w:hint="eastAsia"/>
        </w:rPr>
        <w:t>，連同申請學生最近</w:t>
      </w:r>
      <w:r>
        <w:rPr>
          <w:rFonts w:hint="eastAsia"/>
        </w:rPr>
        <w:t>1</w:t>
      </w:r>
      <w:r>
        <w:rPr>
          <w:rFonts w:hint="eastAsia"/>
        </w:rPr>
        <w:t>學期之成績單正本</w:t>
      </w:r>
      <w:r>
        <w:rPr>
          <w:rFonts w:hint="eastAsia"/>
        </w:rPr>
        <w:t>(</w:t>
      </w:r>
      <w:r>
        <w:rPr>
          <w:rFonts w:hint="eastAsia"/>
        </w:rPr>
        <w:t>含全班成績百分比</w:t>
      </w:r>
      <w:r>
        <w:rPr>
          <w:rFonts w:hint="eastAsia"/>
        </w:rPr>
        <w:t>)</w:t>
      </w:r>
      <w:r>
        <w:rPr>
          <w:rFonts w:hint="eastAsia"/>
        </w:rPr>
        <w:t>，由貴校統一於期限內向本署提出申請</w:t>
      </w:r>
      <w:r>
        <w:rPr>
          <w:rFonts w:hint="eastAsia"/>
        </w:rPr>
        <w:t>(</w:t>
      </w:r>
      <w:r>
        <w:rPr>
          <w:rFonts w:hint="eastAsia"/>
        </w:rPr>
        <w:t>不受理個人申請</w:t>
      </w:r>
      <w:r>
        <w:rPr>
          <w:rFonts w:hint="eastAsia"/>
        </w:rPr>
        <w:t>)</w:t>
      </w:r>
      <w:r>
        <w:rPr>
          <w:rFonts w:hint="eastAsia"/>
        </w:rPr>
        <w:t>，逾期將不予受理。</w:t>
      </w:r>
    </w:p>
    <w:p w:rsidR="00AE086E" w:rsidRDefault="00AE086E" w:rsidP="00AE086E">
      <w:pPr>
        <w:pStyle w:val="afff0"/>
        <w:rPr>
          <w:rFonts w:hint="eastAsia"/>
        </w:rPr>
      </w:pPr>
      <w:r>
        <w:rPr>
          <w:rFonts w:hint="eastAsia"/>
        </w:rPr>
        <w:t>二、申請實習人員一經錄取後，除有重大事由，並由學校出具公函證明外，不得無故取消實習。實習人員應依規定之時間及地點辦理報到，倘無故未報到者，將取消貴校隔年之申請資格。</w:t>
      </w:r>
    </w:p>
    <w:p w:rsidR="00AE086E" w:rsidRDefault="00AE086E" w:rsidP="00AE086E">
      <w:pPr>
        <w:pStyle w:val="afff0"/>
        <w:rPr>
          <w:rFonts w:hint="eastAsia"/>
        </w:rPr>
      </w:pPr>
      <w:r>
        <w:rPr>
          <w:rFonts w:hint="eastAsia"/>
        </w:rPr>
        <w:t>三、本署之實研習相關規定及注意事項，請逕行上網參閱「衛生福利部疾病管制署實</w:t>
      </w:r>
      <w:r>
        <w:rPr>
          <w:rFonts w:hint="eastAsia"/>
        </w:rPr>
        <w:t>(</w:t>
      </w:r>
      <w:r>
        <w:rPr>
          <w:rFonts w:hint="eastAsia"/>
        </w:rPr>
        <w:t>研</w:t>
      </w:r>
      <w:r>
        <w:rPr>
          <w:rFonts w:hint="eastAsia"/>
        </w:rPr>
        <w:t>)</w:t>
      </w:r>
      <w:r>
        <w:rPr>
          <w:rFonts w:hint="eastAsia"/>
        </w:rPr>
        <w:t>習管理要點」，路徑為本署全球資訊網</w:t>
      </w:r>
      <w:r>
        <w:rPr>
          <w:rFonts w:hint="eastAsia"/>
        </w:rPr>
        <w:t>/</w:t>
      </w:r>
      <w:r>
        <w:rPr>
          <w:rFonts w:hint="eastAsia"/>
        </w:rPr>
        <w:t>政府資料公開</w:t>
      </w:r>
      <w:r>
        <w:rPr>
          <w:rFonts w:hint="eastAsia"/>
        </w:rPr>
        <w:t>/</w:t>
      </w:r>
      <w:r>
        <w:rPr>
          <w:rFonts w:hint="eastAsia"/>
        </w:rPr>
        <w:t>研習及實習管理要點。</w:t>
      </w:r>
    </w:p>
    <w:p w:rsidR="00AE086E" w:rsidRDefault="00AE086E" w:rsidP="00AE086E">
      <w:pPr>
        <w:pStyle w:val="afff"/>
        <w:rPr>
          <w:rFonts w:hint="eastAsia"/>
        </w:rPr>
      </w:pPr>
    </w:p>
    <w:p w:rsidR="00AE086E" w:rsidRDefault="00AE086E" w:rsidP="00AE086E">
      <w:pPr>
        <w:pStyle w:val="af"/>
        <w:rPr>
          <w:rFonts w:hint="eastAsia"/>
        </w:rPr>
      </w:pPr>
      <w:r>
        <w:rPr>
          <w:rFonts w:hint="eastAsia"/>
        </w:rPr>
        <w:t>正本：國立臺灣大學、國防醫學院、輔仁大學學校財團法人輔仁大學、臺北醫學大學、</w:t>
      </w:r>
      <w:r>
        <w:rPr>
          <w:rFonts w:hint="eastAsia"/>
        </w:rPr>
        <w:lastRenderedPageBreak/>
        <w:t>高雄醫學大學、中山醫學大學、中國醫藥大學、慈濟大學醫學院、國立成功大學、國立陽明大學、國立臺灣師範大學、國立清華大學、國立中山大學、國立高雄大學、國立中興大學、國立中央大學、國立臺灣海洋大學、國立交通大學、長庚大學、義守大學、中國文化大學、東海大學、逢甲大學、光宇學校財團法人元培醫事科技大學、中臺科技大學、中華醫事科技大學、嘉藥學校財團法人嘉南藥理大學、輔英科技大學、大仁科技大學、國立宜蘭大學、馬偕學校財團法人馬偕醫學院、銘傳大學、開南大學</w:t>
      </w:r>
    </w:p>
    <w:p w:rsidR="00AE086E" w:rsidRDefault="00AE086E" w:rsidP="00AE086E">
      <w:pPr>
        <w:pStyle w:val="af"/>
        <w:rPr>
          <w:rFonts w:hint="eastAsia"/>
        </w:rPr>
      </w:pPr>
      <w:r>
        <w:rPr>
          <w:rFonts w:hint="eastAsia"/>
        </w:rPr>
        <w:t>副本：</w:t>
      </w:r>
    </w:p>
    <w:p w:rsidR="00AE086E" w:rsidRDefault="00AE086E" w:rsidP="00AE086E">
      <w:pPr>
        <w:pStyle w:val="ad"/>
        <w:rPr>
          <w:rFonts w:hint="eastAsia"/>
        </w:rPr>
      </w:pPr>
    </w:p>
    <w:p w:rsidR="00AE086E" w:rsidRDefault="00AE086E" w:rsidP="00AE086E">
      <w:pPr>
        <w:pStyle w:val="afff"/>
        <w:rPr>
          <w:rFonts w:hint="eastAsia"/>
        </w:rPr>
      </w:pPr>
    </w:p>
    <w:p w:rsidR="00AE086E" w:rsidRPr="00AE086E" w:rsidRDefault="00AE086E" w:rsidP="00AE086E">
      <w:pPr>
        <w:pStyle w:val="af8"/>
        <w:rPr>
          <w:rFonts w:hint="eastAsia"/>
        </w:rPr>
      </w:pPr>
    </w:p>
    <w:sectPr w:rsidR="00AE086E" w:rsidRPr="00AE086E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4C" w:rsidRDefault="00E8794C">
      <w:r>
        <w:separator/>
      </w:r>
    </w:p>
  </w:endnote>
  <w:endnote w:type="continuationSeparator" w:id="0">
    <w:p w:rsidR="00E8794C" w:rsidRDefault="00E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71361B" w:rsidRDefault="0071361B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AE086E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AE086E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4C" w:rsidRDefault="00E8794C">
      <w:r>
        <w:separator/>
      </w:r>
    </w:p>
  </w:footnote>
  <w:footnote w:type="continuationSeparator" w:id="0">
    <w:p w:rsidR="00E8794C" w:rsidRDefault="00E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AE08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1B" w:rsidRDefault="0071361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71361B" w:rsidRDefault="0071361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2138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6E"/>
    <w:rsid w:val="0071361B"/>
    <w:rsid w:val="00AE086E"/>
    <w:rsid w:val="00E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3CB583-C4C2-4AD6-A04F-0CBDDA7B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USER</cp:lastModifiedBy>
  <cp:revision>1</cp:revision>
  <cp:lastPrinted>1999-08-04T03:31:00Z</cp:lastPrinted>
  <dcterms:created xsi:type="dcterms:W3CDTF">2017-03-16T05:03:00Z</dcterms:created>
  <dcterms:modified xsi:type="dcterms:W3CDTF">2017-03-16T05:04:00Z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